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widowControl w:val="0"/>
        <w:kinsoku/>
        <w:autoSpaceDE/>
        <w:autoSpaceDN/>
        <w:adjustRightInd/>
        <w:snapToGrid/>
        <w:spacing w:after="0" w:line="240" w:lineRule="auto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34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34"/>
          <w:kern w:val="0"/>
          <w:sz w:val="40"/>
          <w:szCs w:val="40"/>
          <w:lang w:val="en-US" w:eastAsia="zh-CN"/>
        </w:rPr>
        <w:t>不动产抵押权登记一张表</w:t>
      </w:r>
    </w:p>
    <w:tbl>
      <w:tblPr>
        <w:tblStyle w:val="7"/>
        <w:tblW w:w="10541" w:type="dxa"/>
        <w:tblInd w:w="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28"/>
        <w:gridCol w:w="1109"/>
        <w:gridCol w:w="1254"/>
        <w:gridCol w:w="31"/>
        <w:gridCol w:w="1097"/>
        <w:gridCol w:w="215"/>
        <w:gridCol w:w="971"/>
        <w:gridCol w:w="870"/>
        <w:gridCol w:w="289"/>
        <w:gridCol w:w="1541"/>
        <w:gridCol w:w="936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1" w:type="dxa"/>
            <w:vMerge w:val="restart"/>
            <w:vAlign w:val="top"/>
          </w:tcPr>
          <w:p>
            <w:pPr>
              <w:pStyle w:val="6"/>
              <w:spacing w:before="227" w:line="230" w:lineRule="auto"/>
              <w:ind w:left="111"/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收件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pStyle w:val="9"/>
              <w:keepNext/>
              <w:keepLines/>
              <w:spacing w:after="0"/>
              <w:ind w:left="-53" w:leftChars="-25" w:right="-53" w:rightChars="-25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编号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pStyle w:val="6"/>
              <w:spacing w:before="111" w:line="224" w:lineRule="auto"/>
              <w:ind w:left="195"/>
              <w:jc w:val="both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Merge w:val="restart"/>
            <w:vAlign w:val="center"/>
          </w:tcPr>
          <w:p>
            <w:pPr>
              <w:pStyle w:val="6"/>
              <w:spacing w:before="111" w:line="224" w:lineRule="auto"/>
              <w:ind w:left="195"/>
              <w:jc w:val="both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收件人</w:t>
            </w:r>
          </w:p>
        </w:tc>
        <w:tc>
          <w:tcPr>
            <w:tcW w:w="11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before="111" w:line="224" w:lineRule="auto"/>
              <w:ind w:left="195"/>
              <w:jc w:val="both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6"/>
              <w:spacing w:before="111" w:line="224" w:lineRule="auto"/>
              <w:ind w:left="195"/>
              <w:jc w:val="right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单位：□平方米 □公顷（□亩） 、万元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81" w:type="dxa"/>
            <w:vMerge w:val="continue"/>
            <w:vAlign w:val="top"/>
          </w:tcPr>
          <w:p>
            <w:pPr>
              <w:pStyle w:val="6"/>
              <w:spacing w:before="15" w:line="231" w:lineRule="auto"/>
              <w:ind w:left="88"/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pStyle w:val="9"/>
              <w:keepNext/>
              <w:keepLines/>
              <w:spacing w:after="0"/>
              <w:ind w:left="-53" w:leftChars="-25" w:right="-53" w:rightChars="-25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pStyle w:val="6"/>
              <w:spacing w:before="111" w:line="224" w:lineRule="auto"/>
              <w:ind w:left="195"/>
              <w:jc w:val="both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pStyle w:val="6"/>
              <w:spacing w:before="111" w:line="224" w:lineRule="auto"/>
              <w:ind w:left="195"/>
              <w:jc w:val="both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before="111" w:line="224" w:lineRule="auto"/>
              <w:ind w:left="195"/>
              <w:jc w:val="both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6"/>
              <w:spacing w:before="111" w:line="224" w:lineRule="auto"/>
              <w:ind w:left="195"/>
              <w:jc w:val="both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581" w:type="dxa"/>
            <w:vMerge w:val="restart"/>
            <w:vAlign w:val="center"/>
          </w:tcPr>
          <w:p>
            <w:pPr>
              <w:pStyle w:val="6"/>
              <w:spacing w:before="227" w:line="230" w:lineRule="auto"/>
              <w:ind w:left="1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申请</w:t>
            </w:r>
          </w:p>
          <w:p>
            <w:pPr>
              <w:pStyle w:val="6"/>
              <w:spacing w:before="20" w:line="236" w:lineRule="auto"/>
              <w:ind w:left="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登记</w:t>
            </w:r>
          </w:p>
          <w:p>
            <w:pPr>
              <w:pStyle w:val="6"/>
              <w:spacing w:before="15" w:line="231" w:lineRule="auto"/>
              <w:ind w:left="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事由</w:t>
            </w:r>
          </w:p>
        </w:tc>
        <w:tc>
          <w:tcPr>
            <w:tcW w:w="9960" w:type="dxa"/>
            <w:gridSpan w:val="12"/>
            <w:vAlign w:val="center"/>
          </w:tcPr>
          <w:p>
            <w:pPr>
              <w:pStyle w:val="6"/>
              <w:spacing w:before="111" w:line="224" w:lineRule="auto"/>
              <w:ind w:left="19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 xml:space="preserve">□国有建设用地使用权   </w:t>
            </w:r>
            <w:r>
              <w:rPr>
                <w:rFonts w:hint="eastAsia" w:cs="宋体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□房屋所有权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pacing w:val="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构筑物所有权</w:t>
            </w:r>
            <w:r>
              <w:rPr>
                <w:rFonts w:hint="eastAsia" w:cs="宋体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□抵押权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60" w:type="dxa"/>
            <w:gridSpan w:val="12"/>
            <w:vAlign w:val="center"/>
          </w:tcPr>
          <w:p>
            <w:pPr>
              <w:pStyle w:val="6"/>
              <w:spacing w:before="82" w:line="229" w:lineRule="auto"/>
              <w:ind w:left="19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□首次登记  □转移登记</w:t>
            </w:r>
            <w:r>
              <w:rPr>
                <w:rFonts w:hint="eastAsia" w:cs="宋体"/>
                <w:spacing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□变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更登记</w:t>
            </w:r>
            <w:r>
              <w:rPr>
                <w:rFonts w:hint="eastAsia" w:cs="宋体"/>
                <w:spacing w:val="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预告登记</w:t>
            </w:r>
            <w:r>
              <w:rPr>
                <w:rFonts w:hint="eastAsia" w:cs="宋体"/>
                <w:spacing w:val="5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cs="宋体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restart"/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3" w:line="175" w:lineRule="exact"/>
              <w:ind w:left="2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申</w:t>
            </w:r>
          </w:p>
          <w:p>
            <w:pPr>
              <w:spacing w:before="146" w:line="174" w:lineRule="exact"/>
              <w:ind w:left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position w:val="-1"/>
                <w:sz w:val="24"/>
                <w:szCs w:val="24"/>
              </w:rPr>
              <w:t>请</w:t>
            </w:r>
          </w:p>
          <w:p>
            <w:pPr>
              <w:spacing w:before="149" w:line="170" w:lineRule="exact"/>
              <w:ind w:left="2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人</w:t>
            </w:r>
          </w:p>
          <w:p>
            <w:pPr>
              <w:spacing w:before="147" w:line="174" w:lineRule="exact"/>
              <w:ind w:left="20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position w:val="-1"/>
                <w:sz w:val="24"/>
                <w:szCs w:val="24"/>
              </w:rPr>
              <w:t>情</w:t>
            </w:r>
          </w:p>
          <w:p>
            <w:pPr>
              <w:spacing w:before="158" w:line="164" w:lineRule="exact"/>
              <w:ind w:left="2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况</w:t>
            </w: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97" w:line="230" w:lineRule="auto"/>
              <w:ind w:left="78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抵押权人</w:t>
            </w:r>
          </w:p>
        </w:tc>
        <w:tc>
          <w:tcPr>
            <w:tcW w:w="7469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pStyle w:val="6"/>
              <w:spacing w:before="108" w:line="230" w:lineRule="auto"/>
              <w:ind w:left="7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证件种类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pStyle w:val="6"/>
              <w:spacing w:before="108" w:line="230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证件号码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pStyle w:val="6"/>
              <w:spacing w:before="108" w:line="230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代理人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pStyle w:val="6"/>
              <w:spacing w:before="108" w:line="230" w:lineRule="auto"/>
              <w:ind w:left="791"/>
              <w:jc w:val="both"/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108" w:line="230" w:lineRule="auto"/>
              <w:ind w:left="88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4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top"/>
          </w:tcPr>
          <w:p>
            <w:pPr>
              <w:pStyle w:val="6"/>
              <w:spacing w:before="111" w:line="232" w:lineRule="auto"/>
              <w:ind w:left="38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108" w:line="230" w:lineRule="auto"/>
              <w:ind w:left="88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4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top"/>
          </w:tcPr>
          <w:p>
            <w:pPr>
              <w:pStyle w:val="6"/>
              <w:spacing w:before="111" w:line="232" w:lineRule="auto"/>
              <w:ind w:left="38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108" w:line="230" w:lineRule="auto"/>
              <w:ind w:left="8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抵押人</w:t>
            </w:r>
          </w:p>
        </w:tc>
        <w:tc>
          <w:tcPr>
            <w:tcW w:w="7469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pStyle w:val="6"/>
              <w:spacing w:before="108" w:line="230" w:lineRule="auto"/>
              <w:ind w:left="791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证件种类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pStyle w:val="6"/>
              <w:spacing w:before="108" w:line="23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证件号码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pStyle w:val="6"/>
              <w:spacing w:before="108" w:line="23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代理人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pStyle w:val="6"/>
              <w:spacing w:before="108" w:line="230" w:lineRule="auto"/>
              <w:ind w:left="791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107" w:line="230" w:lineRule="auto"/>
              <w:ind w:left="884"/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</w:pPr>
          </w:p>
        </w:tc>
        <w:tc>
          <w:tcPr>
            <w:tcW w:w="3184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top"/>
          </w:tcPr>
          <w:p>
            <w:pPr>
              <w:pStyle w:val="6"/>
              <w:spacing w:before="112" w:line="232" w:lineRule="auto"/>
              <w:ind w:left="389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107" w:line="230" w:lineRule="auto"/>
              <w:ind w:left="884"/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</w:pPr>
          </w:p>
        </w:tc>
        <w:tc>
          <w:tcPr>
            <w:tcW w:w="3184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top"/>
          </w:tcPr>
          <w:p>
            <w:pPr>
              <w:pStyle w:val="6"/>
              <w:spacing w:before="112" w:line="232" w:lineRule="auto"/>
              <w:ind w:left="389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107" w:line="230" w:lineRule="auto"/>
              <w:ind w:left="884"/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共有情况</w:t>
            </w:r>
          </w:p>
        </w:tc>
        <w:tc>
          <w:tcPr>
            <w:tcW w:w="7469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□单独所有   □共同共有   □按份共有份额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109" w:line="229" w:lineRule="auto"/>
              <w:ind w:left="8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借款人</w:t>
            </w:r>
          </w:p>
        </w:tc>
        <w:tc>
          <w:tcPr>
            <w:tcW w:w="7469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shd w:val="clear" w:color="auto" w:fill="auto"/>
            <w:vAlign w:val="center"/>
          </w:tcPr>
          <w:p>
            <w:pPr>
              <w:pStyle w:val="6"/>
              <w:spacing w:before="108" w:line="230" w:lineRule="auto"/>
              <w:ind w:left="791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证件种类</w:t>
            </w:r>
          </w:p>
        </w:tc>
        <w:tc>
          <w:tcPr>
            <w:tcW w:w="3184" w:type="dxa"/>
            <w:gridSpan w:val="5"/>
            <w:shd w:val="clear" w:color="auto" w:fill="auto"/>
            <w:vAlign w:val="center"/>
          </w:tcPr>
          <w:p>
            <w:pPr>
              <w:pStyle w:val="6"/>
              <w:spacing w:before="108" w:line="23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证件号码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pStyle w:val="6"/>
              <w:spacing w:before="108" w:line="23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代理人</w:t>
            </w: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>
            <w:pPr>
              <w:pStyle w:val="6"/>
              <w:spacing w:before="108" w:line="230" w:lineRule="auto"/>
              <w:ind w:left="791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107" w:line="230" w:lineRule="auto"/>
              <w:ind w:left="79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4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top"/>
          </w:tcPr>
          <w:p>
            <w:pPr>
              <w:pStyle w:val="6"/>
              <w:spacing w:before="107" w:line="230" w:lineRule="auto"/>
              <w:ind w:left="35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81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13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抵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物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不动产坐落</w:t>
            </w:r>
          </w:p>
        </w:tc>
        <w:tc>
          <w:tcPr>
            <w:tcW w:w="7469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不动产单元号</w:t>
            </w:r>
          </w:p>
        </w:tc>
        <w:tc>
          <w:tcPr>
            <w:tcW w:w="7469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不动产权证号</w:t>
            </w:r>
          </w:p>
        </w:tc>
        <w:tc>
          <w:tcPr>
            <w:tcW w:w="7469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面  积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用  途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41" w:type="dxa"/>
            <w:gridSpan w:val="1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主债权合同/抵押合同编号：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81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权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抵 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pStyle w:val="8"/>
              <w:spacing w:before="80"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抵押方式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pStyle w:val="8"/>
              <w:spacing w:before="80"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一般抵押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最高额抵押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pStyle w:val="8"/>
              <w:spacing w:before="80"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签订时间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pStyle w:val="8"/>
              <w:spacing w:before="80"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pStyle w:val="8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被担保债权额</w:t>
            </w:r>
          </w:p>
          <w:p>
            <w:pPr>
              <w:pStyle w:val="8"/>
              <w:spacing w:before="80"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（最高债权数额）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pStyle w:val="8"/>
              <w:tabs>
                <w:tab w:val="left" w:pos="2746"/>
                <w:tab w:val="left" w:pos="4723"/>
              </w:tabs>
              <w:spacing w:before="80" w:line="300" w:lineRule="exact"/>
              <w:ind w:left="542" w:leftChars="258" w:firstLine="40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pStyle w:val="8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债务履行期限</w:t>
            </w:r>
          </w:p>
          <w:p>
            <w:pPr>
              <w:pStyle w:val="8"/>
              <w:spacing w:before="80"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（债权确定期间）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pStyle w:val="8"/>
              <w:spacing w:before="80"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pStyle w:val="8"/>
              <w:spacing w:before="8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抵押担保范围</w:t>
            </w:r>
          </w:p>
        </w:tc>
        <w:tc>
          <w:tcPr>
            <w:tcW w:w="7438" w:type="dxa"/>
            <w:gridSpan w:val="8"/>
            <w:vAlign w:val="top"/>
          </w:tcPr>
          <w:p>
            <w:pPr>
              <w:pStyle w:val="8"/>
              <w:spacing w:before="8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pStyle w:val="8"/>
              <w:spacing w:before="8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是否存在禁止或限制转让不动产的约定</w:t>
            </w:r>
          </w:p>
        </w:tc>
        <w:tc>
          <w:tcPr>
            <w:tcW w:w="7438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spacing w:before="80" w:line="240" w:lineRule="exact"/>
              <w:ind w:firstLine="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□是，约定内容：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</w:t>
            </w:r>
          </w:p>
          <w:p>
            <w:pPr>
              <w:pStyle w:val="8"/>
              <w:spacing w:before="80" w:line="24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pStyle w:val="8"/>
              <w:spacing w:before="8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是否存在禁止或限制设立居住权的约定</w:t>
            </w:r>
          </w:p>
        </w:tc>
        <w:tc>
          <w:tcPr>
            <w:tcW w:w="7438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spacing w:before="80" w:line="240" w:lineRule="exact"/>
              <w:ind w:firstLine="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□是，约定内容：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</w:t>
            </w:r>
          </w:p>
          <w:p>
            <w:pPr>
              <w:pStyle w:val="8"/>
              <w:spacing w:before="80" w:line="24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申请抵押权变更内容</w:t>
            </w:r>
          </w:p>
        </w:tc>
        <w:tc>
          <w:tcPr>
            <w:tcW w:w="7438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3103" w:type="dxa"/>
            <w:gridSpan w:val="5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申请证明形式及领取方式</w:t>
            </w:r>
          </w:p>
        </w:tc>
        <w:tc>
          <w:tcPr>
            <w:tcW w:w="315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tabs>
                <w:tab w:val="left" w:pos="2746"/>
                <w:tab w:val="left" w:pos="4723"/>
              </w:tabs>
              <w:spacing w:before="80" w:line="240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□电子证明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eastAsia="zh-CN" w:bidi="ar-SA"/>
              </w:rPr>
              <w:t>□纸质证明</w:t>
            </w:r>
          </w:p>
        </w:tc>
        <w:tc>
          <w:tcPr>
            <w:tcW w:w="1830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Bidi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eastAsia="zh-CN" w:bidi="ar-SA"/>
              </w:rPr>
              <w:t>申请分别持证</w:t>
            </w:r>
          </w:p>
        </w:tc>
        <w:tc>
          <w:tcPr>
            <w:tcW w:w="2455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Bidi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eastAsia="zh-CN" w:bidi="ar-SA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3103" w:type="dxa"/>
            <w:gridSpan w:val="5"/>
            <w:vMerge w:val="continue"/>
            <w:vAlign w:val="top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7438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自助打证       □邮寄纸质证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明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    □窗口领证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9" w:type="dxa"/>
            <w:gridSpan w:val="2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rPr>
                <w:rFonts w:ascii="方正小标宋简体" w:hAnsi="方正小标宋简体" w:eastAsia="方正小标宋简体" w:cs="方正小标宋简体"/>
                <w:spacing w:val="34"/>
                <w:sz w:val="24"/>
                <w:szCs w:val="24"/>
                <w:lang w:val="en-US" w:eastAsia="zh-CN"/>
              </w:rPr>
            </w:pPr>
            <w:bookmarkStart w:id="0" w:name="bookmark111"/>
            <w:bookmarkStart w:id="1" w:name="bookmark110"/>
            <w:bookmarkStart w:id="2" w:name="bookmark109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询 问 记 录</w:t>
            </w:r>
            <w:bookmarkEnd w:id="0"/>
            <w:bookmarkEnd w:id="1"/>
            <w:bookmarkEnd w:id="2"/>
          </w:p>
          <w:p>
            <w:pPr>
              <w:pStyle w:val="6"/>
              <w:spacing w:before="11" w:line="230" w:lineRule="auto"/>
              <w:ind w:left="8510" w:firstLine="534" w:firstLineChars="30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8313" w:type="dxa"/>
            <w:gridSpan w:val="10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8"/>
              <w:spacing w:line="3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zh-TW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1、提交的有关材料及本表是否为你本人自愿签署的，并自愿办理登记申请？</w:t>
            </w:r>
          </w:p>
        </w:tc>
        <w:tc>
          <w:tcPr>
            <w:tcW w:w="15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>
            <w:pPr>
              <w:pStyle w:val="8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09" w:type="dxa"/>
            <w:gridSpan w:val="2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ind w:left="8510" w:firstLine="534" w:firstLineChars="30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8313" w:type="dxa"/>
            <w:gridSpan w:val="10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  <w:t>申请登记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的不动产是否有共有人？</w:t>
            </w:r>
          </w:p>
        </w:tc>
        <w:tc>
          <w:tcPr>
            <w:tcW w:w="15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09" w:type="dxa"/>
            <w:gridSpan w:val="2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pStyle w:val="6"/>
              <w:spacing w:before="11" w:line="230" w:lineRule="auto"/>
              <w:ind w:left="8510" w:firstLine="534" w:firstLineChars="300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3706" w:type="dxa"/>
            <w:gridSpan w:val="5"/>
            <w:vMerge w:val="restar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jc w:val="left"/>
              <w:rPr>
                <w:rFonts w:hint="default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3、抵押期间，抵押人申请办理抵押的不动产转移登记时回答</w:t>
            </w:r>
          </w:p>
        </w:tc>
        <w:tc>
          <w:tcPr>
            <w:tcW w:w="4607" w:type="dxa"/>
            <w:gridSpan w:val="5"/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8"/>
              <w:spacing w:line="3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买受人是否知晓不动产存在抵押的事项？</w:t>
            </w:r>
          </w:p>
        </w:tc>
        <w:tc>
          <w:tcPr>
            <w:tcW w:w="1519" w:type="dxa"/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>
            <w:pPr>
              <w:pStyle w:val="8"/>
              <w:spacing w:line="300" w:lineRule="exact"/>
              <w:ind w:left="0" w:leftChars="0" w:firstLine="240" w:firstLineChars="100"/>
              <w:jc w:val="left"/>
              <w:rPr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□已知晓</w:t>
            </w:r>
          </w:p>
          <w:p>
            <w:pPr>
              <w:pStyle w:val="8"/>
              <w:spacing w:line="300" w:lineRule="exact"/>
              <w:ind w:firstLine="240" w:firstLineChars="100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□不知晓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09" w:type="dxa"/>
            <w:gridSpan w:val="2"/>
            <w:vMerge w:val="continue"/>
            <w:vAlign w:val="top"/>
          </w:tcPr>
          <w:p>
            <w:pPr>
              <w:pStyle w:val="6"/>
              <w:spacing w:before="11" w:line="230" w:lineRule="auto"/>
              <w:ind w:left="8510" w:firstLine="534" w:firstLineChars="300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3706" w:type="dxa"/>
            <w:gridSpan w:val="5"/>
            <w:vMerge w:val="continue"/>
            <w:vAlign w:val="center"/>
          </w:tcPr>
          <w:p>
            <w:pPr>
              <w:pStyle w:val="6"/>
              <w:spacing w:before="11" w:line="230" w:lineRule="auto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4607" w:type="dxa"/>
            <w:gridSpan w:val="5"/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8"/>
              <w:widowControl w:val="0"/>
              <w:kinsoku/>
              <w:autoSpaceDE/>
              <w:autoSpaceDN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申请人（抵押人）应当及时通知抵押权人其转让不动产一事。</w:t>
            </w:r>
          </w:p>
        </w:tc>
        <w:tc>
          <w:tcPr>
            <w:tcW w:w="1519" w:type="dxa"/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>
            <w:pPr>
              <w:pStyle w:val="8"/>
              <w:spacing w:line="300" w:lineRule="exact"/>
              <w:ind w:firstLine="240" w:firstLineChars="100"/>
              <w:jc w:val="left"/>
              <w:rPr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□已知晓</w:t>
            </w:r>
          </w:p>
          <w:p>
            <w:pPr>
              <w:pStyle w:val="8"/>
              <w:spacing w:line="300" w:lineRule="exact"/>
              <w:ind w:firstLine="240" w:firstLineChars="100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□不知晓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09" w:type="dxa"/>
            <w:gridSpan w:val="2"/>
            <w:vMerge w:val="continue"/>
            <w:vAlign w:val="top"/>
          </w:tcPr>
          <w:p>
            <w:pPr>
              <w:pStyle w:val="6"/>
              <w:spacing w:before="11" w:line="230" w:lineRule="auto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8313" w:type="dxa"/>
            <w:gridSpan w:val="1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jc w:val="left"/>
              <w:rPr>
                <w:rFonts w:hint="default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4、是否代表委托人意愿、承担法律责任？</w:t>
            </w:r>
          </w:p>
        </w:tc>
        <w:tc>
          <w:tcPr>
            <w:tcW w:w="1519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709" w:type="dxa"/>
            <w:gridSpan w:val="2"/>
            <w:vMerge w:val="continue"/>
            <w:vAlign w:val="top"/>
          </w:tcPr>
          <w:p>
            <w:pPr>
              <w:pStyle w:val="6"/>
              <w:spacing w:before="11" w:line="230" w:lineRule="auto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8313" w:type="dxa"/>
            <w:gridSpan w:val="1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根据《民法典》第二百二十二条、《不动产登记暂行条例》第十六条、第二十九条规定，申请人对提交的申请材料真实性负责。当事人提供虚假材料申请登记, 给他人造成损害的，应当承担赔偿责任。</w:t>
            </w:r>
          </w:p>
        </w:tc>
        <w:tc>
          <w:tcPr>
            <w:tcW w:w="1519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□已知晓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09" w:type="dxa"/>
            <w:gridSpan w:val="2"/>
            <w:vMerge w:val="continue"/>
            <w:vAlign w:val="top"/>
          </w:tcPr>
          <w:p>
            <w:pPr>
              <w:pStyle w:val="6"/>
              <w:spacing w:before="11" w:line="230" w:lineRule="auto"/>
              <w:ind w:left="8510" w:firstLine="534" w:firstLineChars="300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pacing w:val="-1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9832" w:type="dxa"/>
            <w:gridSpan w:val="11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  <w:t>6、其他需要询问的事项：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709" w:type="dxa"/>
            <w:gridSpan w:val="2"/>
            <w:vAlign w:val="center"/>
          </w:tcPr>
          <w:p>
            <w:pPr>
              <w:pStyle w:val="8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附</w:t>
            </w:r>
          </w:p>
          <w:p>
            <w:pPr>
              <w:pStyle w:val="8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记</w:t>
            </w:r>
          </w:p>
        </w:tc>
        <w:tc>
          <w:tcPr>
            <w:tcW w:w="9832" w:type="dxa"/>
            <w:gridSpan w:val="11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440" w:lineRule="exact"/>
              <w:ind w:firstLine="240" w:firstLineChars="100"/>
              <w:jc w:val="both"/>
              <w:textAlignment w:val="baseline"/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详见抵押不动产清单（涉及批量抵押的勾选）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440" w:lineRule="exact"/>
              <w:ind w:firstLine="240" w:firstLineChars="100"/>
              <w:jc w:val="both"/>
              <w:textAlignment w:val="baseline"/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申请第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次抵押，现抵押权人知晓抵押物已办理过抵押。（涉及顺位抵押的勾选）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440" w:lineRule="exact"/>
              <w:ind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其他约定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440" w:lineRule="exact"/>
              <w:ind w:firstLine="240" w:firstLineChars="100"/>
              <w:jc w:val="both"/>
              <w:textAlignment w:val="baseline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4" w:hRule="atLeast"/>
        </w:trPr>
        <w:tc>
          <w:tcPr>
            <w:tcW w:w="10541" w:type="dxa"/>
            <w:gridSpan w:val="13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524" w:firstLineChars="200"/>
              <w:jc w:val="left"/>
              <w:textAlignment w:val="baseline"/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524" w:firstLineChars="200"/>
              <w:jc w:val="left"/>
              <w:textAlignment w:val="baseline"/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本表与上述编号的主债权（一定期间内将要连续发生债权的）合同及（最高额）抵押合同具有同等法律效力，申请人不再提交上述编号的合同文本。不动产登记簿记载的抵押权登记信息以本表为准，本表未尽事宜以当事人签订的合同为准。申请人承诺本表填写内容及提交资料真实、合法、有效，开展的业务符合法律规定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如有不实，当事人愿承担法律责任。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440" w:lineRule="exact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pStyle w:val="6"/>
              <w:spacing w:before="264" w:line="229" w:lineRule="auto"/>
              <w:ind w:left="524" w:firstLine="792" w:firstLineChars="3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抵押权人签章：          </w:t>
            </w:r>
            <w:r>
              <w:rPr>
                <w:rFonts w:hint="eastAsia" w:cs="宋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pacing w:val="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抵押人签章：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7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before="58" w:line="229" w:lineRule="auto"/>
              <w:ind w:firstLine="1620" w:firstLineChars="600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代理人签章：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                 </w:t>
            </w:r>
            <w:r>
              <w:rPr>
                <w:rFonts w:hint="eastAsia" w:cs="宋体"/>
                <w:spacing w:val="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代理人签章：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pacing w:val="3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6"/>
              <w:spacing w:before="11" w:line="230" w:lineRule="auto"/>
              <w:jc w:val="right"/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</w:pPr>
            <w:bookmarkStart w:id="3" w:name="_GoBack"/>
            <w:bookmarkEnd w:id="3"/>
          </w:p>
          <w:p>
            <w:pPr>
              <w:pStyle w:val="6"/>
              <w:spacing w:before="11" w:line="230" w:lineRule="auto"/>
              <w:jc w:val="right"/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before="11" w:line="230" w:lineRule="auto"/>
              <w:jc w:val="right"/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6"/>
              <w:spacing w:before="11" w:line="230" w:lineRule="auto"/>
              <w:jc w:val="right"/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before="11" w:line="23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9"/>
        <w:keepNext/>
        <w:keepLines/>
        <w:widowControl w:val="0"/>
        <w:kinsoku/>
        <w:autoSpaceDE/>
        <w:autoSpaceDN/>
        <w:adjustRightInd/>
        <w:snapToGrid/>
        <w:spacing w:after="0" w:line="240" w:lineRule="auto"/>
        <w:textAlignment w:val="auto"/>
        <w:rPr>
          <w:rFonts w:hint="eastAsia" w:ascii="微软雅黑" w:hAnsi="微软雅黑" w:eastAsia="微软雅黑" w:cs="微软雅黑"/>
          <w:snapToGrid/>
          <w:spacing w:val="34"/>
          <w:kern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spacing w:val="34"/>
          <w:kern w:val="0"/>
          <w:sz w:val="40"/>
          <w:szCs w:val="40"/>
          <w:lang w:val="en-US" w:eastAsia="zh-CN"/>
        </w:rPr>
        <w:t>抵押不动产清单</w:t>
      </w:r>
    </w:p>
    <w:p>
      <w:pPr>
        <w:pStyle w:val="2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66"/>
        <w:gridCol w:w="2052"/>
        <w:gridCol w:w="2198"/>
        <w:gridCol w:w="11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抵押不动权证书号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抵押不动产坐落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抵押不动产单元号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</w:tbl>
    <w:p>
      <w:pPr>
        <w:pStyle w:val="2"/>
        <w:spacing w:after="0" w:line="560" w:lineRule="exact"/>
        <w:ind w:firstLine="1120" w:firstLineChars="400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注：一个以上不动产为同一债权提供担保的，附抵押不动产清单。</w:t>
      </w:r>
    </w:p>
    <w:p>
      <w:pPr>
        <w:pStyle w:val="2"/>
        <w:spacing w:after="0" w:line="560" w:lineRule="exact"/>
        <w:rPr>
          <w:rFonts w:ascii="Times New Roman" w:hAnsi="Times New Roman" w:eastAsia="楷体_GB2312"/>
          <w:sz w:val="28"/>
          <w:szCs w:val="28"/>
        </w:rPr>
      </w:pPr>
    </w:p>
    <w:p>
      <w:pPr>
        <w:pStyle w:val="2"/>
        <w:spacing w:after="0" w:line="560" w:lineRule="exact"/>
        <w:rPr>
          <w:rFonts w:ascii="Times New Roman" w:hAnsi="Times New Roman" w:eastAsia="楷体_GB2312"/>
          <w:sz w:val="28"/>
          <w:szCs w:val="28"/>
        </w:rPr>
      </w:pPr>
    </w:p>
    <w:p>
      <w:pPr>
        <w:pStyle w:val="2"/>
        <w:spacing w:after="0" w:line="560" w:lineRule="exact"/>
        <w:rPr>
          <w:rFonts w:ascii="Times New Roman" w:hAnsi="Times New Roman" w:eastAsia="楷体_GB2312"/>
          <w:sz w:val="28"/>
          <w:szCs w:val="28"/>
        </w:rPr>
      </w:pPr>
    </w:p>
    <w:p>
      <w:pPr>
        <w:pStyle w:val="2"/>
        <w:spacing w:after="0" w:line="560" w:lineRule="exact"/>
        <w:rPr>
          <w:rFonts w:ascii="Times New Roman" w:hAnsi="Times New Roman" w:eastAsia="楷体_GB2312"/>
          <w:sz w:val="28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/>
    <w:sectPr>
      <w:pgSz w:w="11906" w:h="16838"/>
      <w:pgMar w:top="550" w:right="437" w:bottom="550" w:left="43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Symbol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96ADF"/>
    <w:rsid w:val="0D3F37AA"/>
    <w:rsid w:val="22E96ADF"/>
    <w:rsid w:val="3DEE6DF6"/>
    <w:rsid w:val="46435C10"/>
    <w:rsid w:val="489C0441"/>
    <w:rsid w:val="499D6280"/>
    <w:rsid w:val="4D2E492A"/>
    <w:rsid w:val="56EF9EC2"/>
    <w:rsid w:val="57F765B7"/>
    <w:rsid w:val="5FFB5EA4"/>
    <w:rsid w:val="65C11573"/>
    <w:rsid w:val="6BE136C6"/>
    <w:rsid w:val="7ABF5C0F"/>
    <w:rsid w:val="7E6A8CA0"/>
    <w:rsid w:val="7EB92FC3"/>
    <w:rsid w:val="EFB6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Other|1"/>
    <w:basedOn w:val="1"/>
    <w:qFormat/>
    <w:uiPriority w:val="0"/>
    <w:pPr>
      <w:spacing w:line="40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Heading #2|1"/>
    <w:basedOn w:val="1"/>
    <w:qFormat/>
    <w:uiPriority w:val="0"/>
    <w:pPr>
      <w:spacing w:after="480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1007</Characters>
  <Lines>0</Lines>
  <Paragraphs>0</Paragraphs>
  <TotalTime>17</TotalTime>
  <ScaleCrop>false</ScaleCrop>
  <LinksUpToDate>false</LinksUpToDate>
  <CharactersWithSpaces>1517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2025-06-24T23:18:00Z</dcterms:created>
  <dc:creator>勿忘心安</dc:creator>
  <cp:lastModifiedBy>huawei</cp:lastModifiedBy>
  <cp:lastPrinted>2026-04-23T23:23:00Z</cp:lastPrinted>
  <dcterms:modified xsi:type="dcterms:W3CDTF">2026-04-28T10:38:17Z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3A7079325A004F30BD7A7A8469B35C50_13</vt:lpwstr>
  </property>
  <property fmtid="{D5CDD505-2E9C-101B-9397-08002B2CF9AE}" pid="4" name="KSOTemplateDocerSaveRecord">
    <vt:lpwstr>eyJoZGlkIjoiZjdmM2E5MTFjNTAxZjljZTY0ZWJmMjQxMzBlMGViN2IiLCJ1c2VySWQiOiIzNzAxNTk4MzMifQ==</vt:lpwstr>
  </property>
</Properties>
</file>