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1123BA">
        <w:rPr>
          <w:rFonts w:ascii="仿宋_GB2312" w:eastAsia="仿宋_GB2312" w:hint="eastAsia"/>
          <w:sz w:val="32"/>
          <w:szCs w:val="32"/>
        </w:rPr>
        <w:t>十</w:t>
      </w:r>
      <w:r w:rsidR="00BA2F4D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BA2F4D" w:rsidRPr="00BA2F4D">
        <w:rPr>
          <w:rFonts w:ascii="仿宋_GB2312" w:eastAsia="仿宋_GB2312" w:hint="eastAsia"/>
          <w:sz w:val="32"/>
          <w:szCs w:val="32"/>
        </w:rPr>
        <w:t>鄂州市世强工贸有限公司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BA2F4D">
        <w:rPr>
          <w:rFonts w:ascii="仿宋_GB2312" w:eastAsia="仿宋_GB2312" w:hint="eastAsia"/>
          <w:sz w:val="32"/>
          <w:szCs w:val="32"/>
        </w:rPr>
        <w:t>26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2024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BA2F4D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537B31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2024年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BA2F4D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A97D16">
      <w:pPr>
        <w:widowControl/>
        <w:spacing w:line="60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537B31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31" w:rsidRPr="00C547C2" w:rsidRDefault="00537B3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31" w:rsidRPr="00537B31" w:rsidRDefault="00BA2F4D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鄂州市世强工贸有限公司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31" w:rsidRPr="00537B31" w:rsidRDefault="00BA2F4D" w:rsidP="002658B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31" w:rsidRPr="00537B31" w:rsidRDefault="00BA2F4D" w:rsidP="00A2197C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BA2F4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BA2F4D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BA2F4D">
              <w:rPr>
                <w:rFonts w:ascii="仿宋_GB2312" w:eastAsia="仿宋_GB2312" w:cs="Arial" w:hint="eastAsia"/>
                <w:sz w:val="24"/>
                <w:szCs w:val="24"/>
              </w:rPr>
              <w:t>湖北渤超建筑劳务有限公司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BA2F4D" w:rsidP="00C547C2">
            <w:pPr>
              <w:spacing w:after="240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63E52">
              <w:rPr>
                <w:rFonts w:ascii="仿宋_GB2312" w:eastAsia="仿宋_GB2312" w:hAnsi="Courier New" w:cs="Courier New"/>
                <w:sz w:val="24"/>
                <w:szCs w:val="24"/>
              </w:rPr>
              <w:t>模板脚手架专业承包不分等级</w:t>
            </w: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BA2F4D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BA2F4D">
              <w:rPr>
                <w:rFonts w:ascii="仿宋_GB2312" w:eastAsia="仿宋_GB2312" w:cs="Arial" w:hint="eastAsia"/>
                <w:sz w:val="24"/>
                <w:szCs w:val="24"/>
              </w:rPr>
              <w:t>鄂州梧桐天亿建筑工程有限公司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BA2F4D" w:rsidP="002658B3">
            <w:pPr>
              <w:spacing w:after="240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63E52">
              <w:rPr>
                <w:rFonts w:ascii="仿宋_GB2312" w:eastAsia="仿宋_GB2312" w:hAnsi="Courier New" w:cs="Courier New"/>
                <w:sz w:val="24"/>
                <w:szCs w:val="24"/>
              </w:rPr>
              <w:t>模板脚手架专业承包不分等级</w:t>
            </w: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BA2F4D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鄂州市峰辉建设工程有限公司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905B67" w:rsidP="00FE0BC8">
            <w:pPr>
              <w:spacing w:after="240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63E52">
              <w:rPr>
                <w:rFonts w:ascii="仿宋_GB2312" w:eastAsia="仿宋_GB2312" w:hAnsi="Courier New" w:cs="Courier New"/>
                <w:sz w:val="24"/>
                <w:szCs w:val="24"/>
              </w:rPr>
              <w:t>模板脚手架专业承包不分等级</w:t>
            </w: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BA2F4D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湖北正顺建设工程有限公司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905B67" w:rsidRDefault="00905B67" w:rsidP="0009229C">
            <w:pPr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905B6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905B67">
              <w:rPr>
                <w:rFonts w:ascii="仿宋_GB2312" w:eastAsia="仿宋_GB2312" w:hAnsi="宋体" w:cs="Arial"/>
                <w:b/>
                <w:sz w:val="24"/>
                <w:szCs w:val="24"/>
              </w:rPr>
              <w:t>模板脚手架专业承包不分等级</w:t>
            </w:r>
            <w:r w:rsidRPr="00905B6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BA2F4D" w:rsidRPr="005774E7" w:rsidTr="00FB691D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鄂州中都混凝土有限公司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905B67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63E52">
              <w:rPr>
                <w:rFonts w:ascii="仿宋_GB2312" w:eastAsia="仿宋_GB2312" w:hAnsi="Courier New" w:cs="Courier New"/>
                <w:sz w:val="24"/>
                <w:szCs w:val="24"/>
              </w:rPr>
              <w:t>预拌混凝土专业承包不分等级</w:t>
            </w: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湖北博驰混凝土有限公司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C547C2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湖北恒福节能科技有限公司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 w:rsidP="00C547C2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同意预拌混凝土专业承包不分等级。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湖北城涛建材有限公司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275499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湖北文阳商品混凝土有限公司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275499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湖北城工建筑有限公司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不同意模板脚手架专业承包不分等级。              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湖北一六八建设工程有限公司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537B31" w:rsidRDefault="00BA2F4D" w:rsidP="001D0531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湖北浩源建设工程有限公司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F63E52" w:rsidP="001D0531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不同意模板脚手架专业承包不分等级。           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湖北华武重工集团有限公司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5C498F" w:rsidP="00C547C2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BA2F4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Default="00BA2F4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鄂州中都建材有限公司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BA2F4D" w:rsidRDefault="00BA2F4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A2F4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F4D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不同意预拌混凝土专业承包不分等级。  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湖北明丰电力建设有限公司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不同意模板脚手架专业承包不分等级。        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鄂州市亿峰劳务有限公司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C942CE" w:rsidP="00C547C2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鄂州三源混凝土有限公司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不同意预拌混凝土专业承包不分等级。  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鄂州市凤凰建筑安装工程有限公司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不同意模板脚手架专业承包不分等级。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鄂州市兴裕商品混凝土有限公司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不同意预拌混凝土专业承包不分等级。      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湖北亿德置业有限公司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湖北林之立建材有限公司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F63E52" w:rsidRDefault="00F63E52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不同意预拌混凝土专业承包不分等级。       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</w:t>
            </w:r>
            <w:r w:rsidRPr="00C942CE">
              <w:rPr>
                <w:rFonts w:ascii="仿宋_GB2312" w:hAnsi="Courier New" w:cs="Courier New" w:hint="eastAsia"/>
                <w:sz w:val="24"/>
                <w:szCs w:val="24"/>
              </w:rPr>
              <w:t>璟</w:t>
            </w: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豪建设工程有限公司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537B31" w:rsidRDefault="00C942CE" w:rsidP="00C547C2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C942CE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Default="00C942CE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湖北民佳建设工程有限公司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C942CE" w:rsidRDefault="00C942C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942C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2CE" w:rsidRPr="00537B31" w:rsidRDefault="00C942CE" w:rsidP="00C547C2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C942CE">
              <w:rPr>
                <w:rFonts w:ascii="仿宋_GB2312" w:eastAsia="仿宋_GB2312" w:hAnsi="Courier New" w:cs="Courier New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F63E52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Default="00F63E5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湖北清凯江科技有限公司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F63E52">
              <w:rPr>
                <w:rFonts w:ascii="仿宋_GB2312" w:eastAsia="仿宋_GB2312" w:cs="Arial" w:hint="eastAsia"/>
                <w:sz w:val="24"/>
                <w:szCs w:val="24"/>
              </w:rPr>
              <w:t>延续：钢结构工程专业承包贰级、建筑装修装饰工程专业承包贰级、建筑幕墙工程专业承包贰级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A3EC8">
              <w:rPr>
                <w:rFonts w:ascii="仿宋_GB2312" w:eastAsia="仿宋_GB2312" w:cs="Arial" w:hint="eastAsia"/>
                <w:b/>
                <w:sz w:val="24"/>
                <w:szCs w:val="24"/>
              </w:rPr>
              <w:t>同意钢结构工程专业承包贰级、建筑幕墙工程专业承包贰级</w:t>
            </w:r>
            <w:r w:rsidRPr="00F63E52">
              <w:rPr>
                <w:rFonts w:ascii="仿宋_GB2312" w:eastAsia="仿宋_GB2312" w:cs="Arial" w:hint="eastAsia"/>
                <w:sz w:val="24"/>
                <w:szCs w:val="24"/>
              </w:rPr>
              <w:t>；不同意建筑装修装饰工程专业承包贰级。</w:t>
            </w:r>
          </w:p>
        </w:tc>
      </w:tr>
      <w:tr w:rsidR="00F63E52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Default="00F63E5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63E52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湖北铁佑铁路工程技术有限公司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F63E52">
              <w:rPr>
                <w:rFonts w:ascii="仿宋_GB2312" w:eastAsia="仿宋_GB2312" w:cs="Arial" w:hint="eastAsia"/>
                <w:sz w:val="24"/>
                <w:szCs w:val="24"/>
              </w:rPr>
              <w:t>增项：建筑工程施工总承包贰级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52" w:rsidRPr="00F63E52" w:rsidRDefault="00F63E52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F63E52">
              <w:rPr>
                <w:rFonts w:ascii="仿宋_GB2312" w:eastAsia="仿宋_GB2312" w:cs="Arial" w:hint="eastAsia"/>
                <w:sz w:val="24"/>
                <w:szCs w:val="24"/>
              </w:rPr>
              <w:t>不同意建筑工程施工总承包贰级。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48" w:rsidRDefault="00350848" w:rsidP="002C384F">
      <w:r>
        <w:separator/>
      </w:r>
    </w:p>
  </w:endnote>
  <w:endnote w:type="continuationSeparator" w:id="1">
    <w:p w:rsidR="00350848" w:rsidRDefault="00350848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48" w:rsidRDefault="00350848" w:rsidP="002C384F">
      <w:r>
        <w:separator/>
      </w:r>
    </w:p>
  </w:footnote>
  <w:footnote w:type="continuationSeparator" w:id="1">
    <w:p w:rsidR="00350848" w:rsidRDefault="00350848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123BA"/>
    <w:rsid w:val="00141B5B"/>
    <w:rsid w:val="00177017"/>
    <w:rsid w:val="001B2D08"/>
    <w:rsid w:val="001B5593"/>
    <w:rsid w:val="0022393E"/>
    <w:rsid w:val="0026291F"/>
    <w:rsid w:val="002658B3"/>
    <w:rsid w:val="00275499"/>
    <w:rsid w:val="002C384F"/>
    <w:rsid w:val="002E615C"/>
    <w:rsid w:val="002F0B85"/>
    <w:rsid w:val="002F1F6B"/>
    <w:rsid w:val="00346046"/>
    <w:rsid w:val="00350848"/>
    <w:rsid w:val="00375FB3"/>
    <w:rsid w:val="003E4F8A"/>
    <w:rsid w:val="00435CDF"/>
    <w:rsid w:val="004546C6"/>
    <w:rsid w:val="00536B75"/>
    <w:rsid w:val="00537B31"/>
    <w:rsid w:val="005774E7"/>
    <w:rsid w:val="005948E9"/>
    <w:rsid w:val="005958F3"/>
    <w:rsid w:val="005C498F"/>
    <w:rsid w:val="005F763F"/>
    <w:rsid w:val="00655332"/>
    <w:rsid w:val="006A79FC"/>
    <w:rsid w:val="007053C4"/>
    <w:rsid w:val="00771BD6"/>
    <w:rsid w:val="00796E42"/>
    <w:rsid w:val="007F3F3E"/>
    <w:rsid w:val="007F4DC9"/>
    <w:rsid w:val="00823FC4"/>
    <w:rsid w:val="00831711"/>
    <w:rsid w:val="008420E5"/>
    <w:rsid w:val="00850406"/>
    <w:rsid w:val="00893584"/>
    <w:rsid w:val="008F1587"/>
    <w:rsid w:val="00905B67"/>
    <w:rsid w:val="00955F3B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4F7A"/>
    <w:rsid w:val="00B52D9A"/>
    <w:rsid w:val="00B74E71"/>
    <w:rsid w:val="00BA2F4D"/>
    <w:rsid w:val="00BB5D64"/>
    <w:rsid w:val="00C36128"/>
    <w:rsid w:val="00C547C2"/>
    <w:rsid w:val="00C91A93"/>
    <w:rsid w:val="00C942CE"/>
    <w:rsid w:val="00CF3A72"/>
    <w:rsid w:val="00DD4F9C"/>
    <w:rsid w:val="00EC374A"/>
    <w:rsid w:val="00EC690C"/>
    <w:rsid w:val="00F10B2C"/>
    <w:rsid w:val="00F27511"/>
    <w:rsid w:val="00F63E52"/>
    <w:rsid w:val="00FB691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>China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2024-12-05T02:31:00Z</dcterms:created>
  <dcterms:modified xsi:type="dcterms:W3CDTF">2024-12-05T02:31:00Z</dcterms:modified>
</cp:coreProperties>
</file>